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8CEFFC2" w:rsidR="00FA293C" w:rsidRDefault="6435546B" w:rsidP="55206970">
      <w:pPr>
        <w:rPr>
          <w:b/>
          <w:bCs/>
          <w:color w:val="0E2841" w:themeColor="text2"/>
        </w:rPr>
      </w:pPr>
      <w:r w:rsidRPr="55206970">
        <w:rPr>
          <w:b/>
          <w:bCs/>
          <w:color w:val="0E2841" w:themeColor="text2"/>
        </w:rPr>
        <w:t>Annex 3</w:t>
      </w:r>
    </w:p>
    <w:p w14:paraId="4748BFD6" w14:textId="56B05E3E" w:rsidR="6435546B" w:rsidRDefault="6435546B" w:rsidP="55206970">
      <w:pPr>
        <w:rPr>
          <w:b/>
          <w:bCs/>
          <w:color w:val="0E2841" w:themeColor="text2"/>
        </w:rPr>
      </w:pPr>
      <w:r w:rsidRPr="55206970">
        <w:rPr>
          <w:b/>
          <w:bCs/>
          <w:color w:val="0E2841" w:themeColor="text2"/>
        </w:rPr>
        <w:t>Action Form</w:t>
      </w:r>
    </w:p>
    <w:p w14:paraId="73EE8EF2" w14:textId="3660C972" w:rsidR="6435546B" w:rsidRDefault="6435546B" w:rsidP="5520697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20697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Action Form</w:t>
      </w:r>
    </w:p>
    <w:p w14:paraId="5E86A68E" w14:textId="429D31C8" w:rsidR="6435546B" w:rsidRDefault="6435546B" w:rsidP="377DF21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7DF2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To be completed by Safeguarding Coordinators and Leads when taking action after receiving a safeguarding concern form. Please ensure this document is stored securely and is password protected.</w:t>
      </w:r>
    </w:p>
    <w:p w14:paraId="65727B9D" w14:textId="45E5B52B" w:rsidR="62C8CDB5" w:rsidRDefault="62C8CDB5" w:rsidP="377DF21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7DF2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Once complete it should be sent to </w:t>
      </w:r>
      <w:hyperlink r:id="rId7" w:history="1">
        <w:r w:rsidR="000462A7" w:rsidRPr="009A3B89">
          <w:rPr>
            <w:rStyle w:val="Hyperlink"/>
            <w:rFonts w:ascii="Calibri" w:eastAsia="Calibri" w:hAnsi="Calibri" w:cs="Calibri"/>
            <w:sz w:val="22"/>
            <w:szCs w:val="22"/>
          </w:rPr>
          <w:t>Safeguarding.keele@keele.ac.uk</w:t>
        </w:r>
      </w:hyperlink>
      <w:r w:rsidRPr="377DF2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ensure full and accurate record keeping.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6885"/>
      </w:tblGrid>
      <w:tr w:rsidR="55206970" w14:paraId="146EACF8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5126CE" w14:textId="115DE0E5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Ref </w:t>
            </w:r>
            <w:r w:rsidRPr="5520697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(same as concern form)</w:t>
            </w: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17649" w14:textId="61A734F6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0566783A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180F74" w14:textId="1A314553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concern form received: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4C3732" w14:textId="257D9A60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23210C65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D5B15" w14:textId="52960A9B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&amp; role: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B4875" w14:textId="26DF66B3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38D41B3D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AF8ED" w14:textId="34CC508B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Contact details:</w:t>
            </w:r>
          </w:p>
          <w:p w14:paraId="10972444" w14:textId="77033C3B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48D030" w14:textId="1ED2999C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7503BEDE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B21F05" w14:textId="6AEDA5EB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Referral information (name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751483" w14:textId="4C65129C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7FACC964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8B0275" w14:textId="64FBBA80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08AD35" w14:textId="668D1829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4C38198D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F07B07" w14:textId="15D0BA88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3110F6" w14:textId="4F63AE19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22294724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12B5BA" w14:textId="5E283424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94567" w14:textId="3B3CECCE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31ADAFC0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C45BE8" w14:textId="4545BB0F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D224F2" w14:textId="7357901D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03380822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52066" w14:textId="0177655E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853C61" w14:textId="68F2BDE7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206970" w14:paraId="699545B6" w14:textId="77777777" w:rsidTr="55206970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96151" w14:textId="7B618896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20697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 (+ initials and date):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9E7EB" w14:textId="33D04CE5" w:rsidR="55206970" w:rsidRDefault="55206970" w:rsidP="5520697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C77CBED" w14:textId="7BD165EE" w:rsidR="55206970" w:rsidRDefault="55206970" w:rsidP="55206970">
      <w:pPr>
        <w:rPr>
          <w:b/>
          <w:bCs/>
          <w:color w:val="0E2841" w:themeColor="text2"/>
        </w:rPr>
      </w:pPr>
    </w:p>
    <w:sectPr w:rsidR="552069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4D9B5B"/>
    <w:rsid w:val="0000321C"/>
    <w:rsid w:val="000462A7"/>
    <w:rsid w:val="0058173F"/>
    <w:rsid w:val="00F560A9"/>
    <w:rsid w:val="00FA293C"/>
    <w:rsid w:val="0491EB47"/>
    <w:rsid w:val="2187B968"/>
    <w:rsid w:val="294D9B5B"/>
    <w:rsid w:val="377DF215"/>
    <w:rsid w:val="55206970"/>
    <w:rsid w:val="62C8CDB5"/>
    <w:rsid w:val="643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9B5B"/>
  <w15:chartTrackingRefBased/>
  <w15:docId w15:val="{94B04372-7886-422B-81CD-AE7691FF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77DF21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feguarding.keele@keel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f4aa7-4fba-475e-a2fa-2a007389f6b9">
      <Terms xmlns="http://schemas.microsoft.com/office/infopath/2007/PartnerControls"/>
    </lcf76f155ced4ddcb4097134ff3c332f>
    <TaxCatchAll xmlns="dc52d7c8-e782-4b39-a921-46028f0d14f7" xsi:nil="true"/>
    <SharedWithUsers xmlns="dc52d7c8-e782-4b39-a921-46028f0d14f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07B45B4F5654899586578E67663DF" ma:contentTypeVersion="15" ma:contentTypeDescription="Create a new document." ma:contentTypeScope="" ma:versionID="a3eaa8b28c0d6ef2db2807250ed8c343">
  <xsd:schema xmlns:xsd="http://www.w3.org/2001/XMLSchema" xmlns:xs="http://www.w3.org/2001/XMLSchema" xmlns:p="http://schemas.microsoft.com/office/2006/metadata/properties" xmlns:ns2="658f4aa7-4fba-475e-a2fa-2a007389f6b9" xmlns:ns3="dc52d7c8-e782-4b39-a921-46028f0d14f7" targetNamespace="http://schemas.microsoft.com/office/2006/metadata/properties" ma:root="true" ma:fieldsID="bafa33467da48a89d82db9eacbb8eb91" ns2:_="" ns3:_="">
    <xsd:import namespace="658f4aa7-4fba-475e-a2fa-2a007389f6b9"/>
    <xsd:import namespace="dc52d7c8-e782-4b39-a921-46028f0d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4aa7-4fba-475e-a2fa-2a007389f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d7c8-e782-4b39-a921-46028f0d14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a8839-6e6e-4763-b5c4-21ce74a81ff7}" ma:internalName="TaxCatchAll" ma:showField="CatchAllData" ma:web="dc52d7c8-e782-4b39-a921-46028f0d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5BD99-B4CE-4105-916C-838037649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441F1-7F4C-4F2E-A21A-4E7DBDE57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FE3D97-0A4E-4341-8A71-A56EE67E7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2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Laverty</dc:creator>
  <cp:keywords/>
  <dc:description/>
  <cp:lastModifiedBy>Richard Fairweather</cp:lastModifiedBy>
  <cp:revision>3</cp:revision>
  <dcterms:created xsi:type="dcterms:W3CDTF">2025-05-20T09:49:00Z</dcterms:created>
  <dcterms:modified xsi:type="dcterms:W3CDTF">2025-07-10T13:30:00Z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0x01010018507B45B4F5654899586578E67663DF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